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hint="eastAsia" w:ascii="方正小标宋_GBK" w:hAnsi="方正小标宋_GBK" w:eastAsia="方正小标宋_GBK" w:cs="方正小标宋_GBK"/>
          <w:b/>
          <w:bCs/>
          <w:sz w:val="36"/>
          <w:szCs w:val="36"/>
        </w:rPr>
      </w:pPr>
    </w:p>
    <w:p>
      <w:pPr>
        <w:spacing w:line="560" w:lineRule="exact"/>
        <w:jc w:val="center"/>
        <w:rPr>
          <w:rFonts w:hint="eastAsia" w:ascii="宋体" w:hAnsi="宋体" w:cs="方正小标宋_GBK"/>
          <w:b/>
          <w:bCs/>
          <w:sz w:val="36"/>
          <w:szCs w:val="36"/>
        </w:rPr>
      </w:pPr>
      <w:r>
        <w:rPr>
          <w:rFonts w:hint="eastAsia" w:ascii="宋体" w:hAnsi="宋体" w:cs="方正小标宋_GBK"/>
          <w:b/>
          <w:bCs/>
          <w:sz w:val="36"/>
          <w:szCs w:val="36"/>
        </w:rPr>
        <w:t>中国人民银行</w:t>
      </w:r>
      <w:r>
        <w:rPr>
          <w:rFonts w:hint="eastAsia" w:ascii="宋体" w:hAnsi="宋体" w:cs="方正小标宋_GBK"/>
          <w:b/>
          <w:bCs/>
          <w:sz w:val="36"/>
          <w:szCs w:val="36"/>
          <w:lang w:eastAsia="zh-CN"/>
        </w:rPr>
        <w:t>青岛市分行</w:t>
      </w:r>
    </w:p>
    <w:p>
      <w:pPr>
        <w:spacing w:line="560" w:lineRule="exact"/>
        <w:jc w:val="center"/>
        <w:rPr>
          <w:rFonts w:ascii="宋体" w:hAnsi="宋体" w:cs="方正小标宋_GBK"/>
          <w:b/>
          <w:bCs/>
          <w:sz w:val="36"/>
          <w:szCs w:val="36"/>
        </w:rPr>
      </w:pPr>
      <w:r>
        <w:rPr>
          <w:rFonts w:hint="eastAsia" w:ascii="宋体" w:hAnsi="宋体" w:cs="方正小标宋_GBK"/>
          <w:b/>
          <w:bCs/>
          <w:sz w:val="36"/>
          <w:szCs w:val="36"/>
        </w:rPr>
        <w:t>202</w:t>
      </w:r>
      <w:r>
        <w:rPr>
          <w:rFonts w:hint="eastAsia" w:ascii="宋体" w:hAnsi="宋体" w:cs="方正小标宋_GBK"/>
          <w:b/>
          <w:bCs/>
          <w:sz w:val="36"/>
          <w:szCs w:val="36"/>
          <w:lang w:val="en-US" w:eastAsia="zh-CN"/>
        </w:rPr>
        <w:t>4</w:t>
      </w:r>
      <w:r>
        <w:rPr>
          <w:rFonts w:hint="eastAsia" w:ascii="宋体" w:hAnsi="宋体" w:cs="方正小标宋_GBK"/>
          <w:b/>
          <w:bCs/>
          <w:sz w:val="36"/>
          <w:szCs w:val="36"/>
        </w:rPr>
        <w:t>年度</w:t>
      </w:r>
      <w:r>
        <w:rPr>
          <w:rFonts w:hint="eastAsia" w:ascii="宋体" w:hAnsi="宋体" w:cs="方正小标宋_GBK"/>
          <w:b/>
          <w:bCs/>
          <w:sz w:val="36"/>
          <w:szCs w:val="36"/>
          <w:lang w:eastAsia="zh-CN"/>
        </w:rPr>
        <w:t>考试录用公务员</w:t>
      </w:r>
      <w:r>
        <w:rPr>
          <w:rFonts w:hint="eastAsia" w:ascii="宋体" w:hAnsi="宋体" w:cs="方正小标宋_GBK"/>
          <w:b/>
          <w:bCs/>
          <w:sz w:val="36"/>
          <w:szCs w:val="36"/>
        </w:rPr>
        <w:t>面试公告</w:t>
      </w:r>
    </w:p>
    <w:p>
      <w:pPr>
        <w:spacing w:line="560" w:lineRule="exact"/>
        <w:rPr>
          <w:rFonts w:ascii="仿宋_GB2312" w:hAnsi="仿宋_GB2312" w:eastAsia="仿宋_GB2312" w:cs="仿宋_GB2312"/>
          <w:sz w:val="30"/>
          <w:szCs w:val="30"/>
        </w:rPr>
      </w:pPr>
    </w:p>
    <w:p>
      <w:pPr>
        <w:spacing w:line="560" w:lineRule="exact"/>
        <w:ind w:firstLine="600" w:firstLineChars="200"/>
        <w:rPr>
          <w:rFonts w:hint="eastAsia" w:ascii="仿宋_GB2312" w:hAnsi="仿宋_GB2312" w:eastAsia="仿宋_GB2312" w:cs="仿宋_GB2312"/>
          <w:sz w:val="30"/>
          <w:szCs w:val="30"/>
          <w:highlight w:val="none"/>
          <w:lang w:eastAsia="zh-CN"/>
        </w:rPr>
      </w:pPr>
      <w:r>
        <w:rPr>
          <w:rFonts w:hint="eastAsia" w:ascii="仿宋_GB2312" w:hAnsi="仿宋_GB2312" w:eastAsia="仿宋_GB2312" w:cs="仿宋_GB2312"/>
          <w:sz w:val="30"/>
          <w:szCs w:val="30"/>
          <w:highlight w:val="none"/>
        </w:rPr>
        <w:t>根据</w:t>
      </w:r>
      <w:r>
        <w:rPr>
          <w:rFonts w:hint="eastAsia" w:ascii="仿宋_GB2312" w:hAnsi="仿宋_GB2312" w:eastAsia="仿宋_GB2312" w:cs="仿宋_GB2312"/>
          <w:sz w:val="30"/>
          <w:szCs w:val="30"/>
          <w:highlight w:val="none"/>
          <w:lang w:eastAsia="zh-CN"/>
        </w:rPr>
        <w:t>公务员法和公务员录用有关规定，</w:t>
      </w:r>
      <w:r>
        <w:rPr>
          <w:rFonts w:hint="eastAsia" w:ascii="仿宋_GB2312" w:hAnsi="仿宋_GB2312" w:eastAsia="仿宋_GB2312" w:cs="仿宋_GB2312"/>
          <w:sz w:val="30"/>
          <w:szCs w:val="30"/>
          <w:highlight w:val="none"/>
        </w:rPr>
        <w:t>现就中国人民银</w:t>
      </w:r>
      <w:r>
        <w:rPr>
          <w:rFonts w:hint="eastAsia" w:ascii="仿宋_GB2312" w:hAnsi="仿宋_GB2312" w:eastAsia="仿宋_GB2312" w:cs="仿宋_GB2312"/>
          <w:sz w:val="30"/>
          <w:szCs w:val="30"/>
          <w:highlight w:val="none"/>
          <w:lang w:eastAsia="zh-CN"/>
        </w:rPr>
        <w:t>行青岛市分行202</w:t>
      </w:r>
      <w:r>
        <w:rPr>
          <w:rFonts w:hint="eastAsia" w:ascii="仿宋_GB2312" w:hAnsi="仿宋_GB2312" w:eastAsia="仿宋_GB2312" w:cs="仿宋_GB2312"/>
          <w:sz w:val="30"/>
          <w:szCs w:val="30"/>
          <w:highlight w:val="none"/>
          <w:lang w:val="en-US" w:eastAsia="zh-CN"/>
        </w:rPr>
        <w:t>4</w:t>
      </w:r>
      <w:r>
        <w:rPr>
          <w:rFonts w:hint="eastAsia" w:ascii="仿宋_GB2312" w:hAnsi="仿宋_GB2312" w:eastAsia="仿宋_GB2312" w:cs="仿宋_GB2312"/>
          <w:sz w:val="30"/>
          <w:szCs w:val="30"/>
          <w:highlight w:val="none"/>
          <w:lang w:eastAsia="zh-CN"/>
        </w:rPr>
        <w:t>年度考试录用公务员面试有关事宜通知如下：</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一、面试人员名单</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面试人员名单详见附件1</w:t>
      </w:r>
      <w:r>
        <w:rPr>
          <w:rFonts w:hint="eastAsia" w:ascii="仿宋_GB2312" w:hAnsi="仿宋_GB2312" w:eastAsia="仿宋_GB2312" w:cs="仿宋_GB2312"/>
          <w:sz w:val="30"/>
          <w:szCs w:val="30"/>
          <w:lang w:eastAsia="zh-CN"/>
        </w:rPr>
        <w:t>，同一职位按照准考证号升序排列</w:t>
      </w:r>
      <w:r>
        <w:rPr>
          <w:rFonts w:hint="eastAsia" w:ascii="仿宋_GB2312" w:hAnsi="仿宋_GB2312" w:eastAsia="仿宋_GB2312" w:cs="仿宋_GB2312"/>
          <w:sz w:val="30"/>
          <w:szCs w:val="30"/>
        </w:rPr>
        <w:t>。</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二、面试确认</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前将本人签名的《参加面试确认书》（附件</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w:t>
      </w:r>
      <w:r>
        <w:rPr>
          <w:rFonts w:hint="eastAsia" w:ascii="仿宋_GB2312" w:hAnsi="仿宋_GB2312" w:eastAsia="仿宋_GB2312" w:cs="仿宋_GB2312"/>
          <w:sz w:val="30"/>
          <w:szCs w:val="30"/>
          <w:lang w:val="en-US" w:eastAsia="zh-CN"/>
        </w:rPr>
        <w:t>qingdaokaodian</w:t>
      </w:r>
      <w:r>
        <w:rPr>
          <w:rFonts w:hint="eastAsia" w:ascii="仿宋_GB2312" w:hAnsi="仿宋_GB2312" w:eastAsia="仿宋_GB2312" w:cs="仿宋_GB2312"/>
          <w:sz w:val="30"/>
          <w:szCs w:val="30"/>
        </w:rPr>
        <w:t>@163.com</w:t>
      </w:r>
      <w:r>
        <w:rPr>
          <w:rFonts w:ascii="仿宋_GB2312" w:hAnsi="仿宋_GB2312" w:eastAsia="仿宋_GB2312" w:cs="仿宋_GB2312"/>
          <w:sz w:val="30"/>
          <w:szCs w:val="30"/>
        </w:rPr>
        <w:t>，电子邮件标题统一为“XXX</w:t>
      </w:r>
      <w:r>
        <w:rPr>
          <w:rFonts w:hint="eastAsia" w:ascii="仿宋_GB2312" w:hAnsi="仿宋_GB2312" w:eastAsia="仿宋_GB2312" w:cs="仿宋_GB2312"/>
          <w:sz w:val="30"/>
          <w:szCs w:val="30"/>
        </w:rPr>
        <w:t>（身份证号XXX</w:t>
      </w:r>
      <w:r>
        <w:rPr>
          <w:rFonts w:hint="eastAsia" w:ascii="仿宋_GB2312" w:hAnsi="仿宋_GB2312" w:eastAsia="仿宋_GB2312" w:cs="仿宋_GB2312"/>
          <w:sz w:val="30"/>
          <w:szCs w:val="30"/>
          <w:lang w:eastAsia="zh-CN"/>
        </w:rPr>
        <w:t>）</w:t>
      </w:r>
      <w:r>
        <w:rPr>
          <w:rFonts w:ascii="仿宋_GB2312" w:hAnsi="仿宋_GB2312" w:eastAsia="仿宋_GB2312" w:cs="仿宋_GB2312"/>
          <w:sz w:val="30"/>
          <w:szCs w:val="30"/>
        </w:rPr>
        <w:t>确认参加</w:t>
      </w: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青岛市分行</w:t>
      </w: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w:t>
      </w:r>
      <w:r>
        <w:rPr>
          <w:rFonts w:ascii="仿宋_GB2312" w:hAnsi="仿宋_GB2312" w:eastAsia="仿宋_GB2312" w:cs="仿宋_GB2312"/>
          <w:sz w:val="30"/>
          <w:szCs w:val="30"/>
        </w:rPr>
        <w:t>面试”。</w:t>
      </w:r>
    </w:p>
    <w:p>
      <w:pPr>
        <w:spacing w:line="240" w:lineRule="auto"/>
        <w:ind w:firstLine="0" w:firstLineChars="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w:t>
      </w:r>
      <w:r>
        <w:rPr>
          <w:rFonts w:hint="eastAsia" w:ascii="仿宋_GB2312" w:hAnsi="仿宋_GB2312" w:eastAsia="仿宋_GB2312" w:cs="仿宋_GB2312"/>
          <w:sz w:val="30"/>
          <w:szCs w:val="30"/>
          <w:lang w:val="en-US" w:eastAsia="zh-CN"/>
        </w:rPr>
        <w:t>qingdaokaodian</w:t>
      </w:r>
      <w:r>
        <w:rPr>
          <w:rFonts w:hint="eastAsia" w:ascii="仿宋_GB2312" w:hAnsi="仿宋_GB2312" w:eastAsia="仿宋_GB2312" w:cs="仿宋_GB2312"/>
          <w:sz w:val="30"/>
          <w:szCs w:val="30"/>
        </w:rPr>
        <w:t>@163.com</w:t>
      </w:r>
      <w:r>
        <w:rPr>
          <w:rFonts w:ascii="仿宋_GB2312" w:hAnsi="仿宋_GB2312" w:eastAsia="仿宋_GB2312" w:cs="仿宋_GB2312"/>
          <w:sz w:val="30"/>
          <w:szCs w:val="30"/>
        </w:rPr>
        <w:t>，电子邮件标题注明“XXX</w:t>
      </w:r>
      <w:r>
        <w:rPr>
          <w:rFonts w:hint="eastAsia" w:ascii="仿宋_GB2312" w:hAnsi="仿宋_GB2312" w:eastAsia="仿宋_GB2312" w:cs="仿宋_GB2312"/>
          <w:sz w:val="30"/>
          <w:szCs w:val="30"/>
        </w:rPr>
        <w:t>（身份证号XXX</w:t>
      </w:r>
      <w:r>
        <w:rPr>
          <w:rFonts w:hint="eastAsia" w:ascii="仿宋_GB2312" w:hAnsi="仿宋_GB2312" w:eastAsia="仿宋_GB2312" w:cs="仿宋_GB2312"/>
          <w:sz w:val="30"/>
          <w:szCs w:val="30"/>
          <w:lang w:eastAsia="zh-CN"/>
        </w:rPr>
        <w:t>）</w:t>
      </w:r>
      <w:r>
        <w:rPr>
          <w:rFonts w:ascii="仿宋_GB2312" w:hAnsi="仿宋_GB2312" w:eastAsia="仿宋_GB2312" w:cs="仿宋_GB2312"/>
          <w:sz w:val="30"/>
          <w:szCs w:val="30"/>
        </w:rPr>
        <w:t>放弃参加</w:t>
      </w: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青岛市分行</w:t>
      </w: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bookmarkStart w:id="0" w:name="_GoBack"/>
      <w:bookmarkEnd w:id="0"/>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lang w:eastAsia="zh-CN"/>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（四）已确认参加面试又因个人原因不参加面试的，将视情节上报中央公务员主管部门记入诚信档案。</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三、资格复审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sz w:val="30"/>
          <w:szCs w:val="30"/>
        </w:rPr>
        <w:t>时间：</w:t>
      </w:r>
      <w:r>
        <w:rPr>
          <w:rFonts w:hint="eastAsia" w:ascii="仿宋_GB2312" w:hAnsi="仿宋_GB2312" w:eastAsia="仿宋_GB2312" w:cs="仿宋_GB2312"/>
          <w:color w:val="auto"/>
          <w:sz w:val="30"/>
          <w:szCs w:val="30"/>
          <w:lang w:val="en-US" w:eastAsia="zh-CN"/>
        </w:rPr>
        <w:t>2024年3月15日下午14:00</w:t>
      </w:r>
      <w:r>
        <w:rPr>
          <w:rFonts w:hint="eastAsia" w:ascii="仿宋_GB2312" w:hAnsi="仿宋_GB2312" w:eastAsia="仿宋_GB2312" w:cs="仿宋_GB2312"/>
          <w:color w:val="auto"/>
          <w:sz w:val="30"/>
          <w:szCs w:val="30"/>
        </w:rPr>
        <w:t>。</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sz w:val="30"/>
          <w:szCs w:val="30"/>
        </w:rPr>
        <w:t>地点：</w:t>
      </w:r>
      <w:r>
        <w:rPr>
          <w:rFonts w:hint="eastAsia" w:ascii="仿宋_GB2312" w:hAnsi="仿宋_GB2312" w:eastAsia="仿宋_GB2312" w:cs="仿宋_GB2312"/>
          <w:color w:val="auto"/>
          <w:sz w:val="30"/>
          <w:szCs w:val="30"/>
          <w:lang w:eastAsia="zh-CN"/>
        </w:rPr>
        <w:t>中国人民银行青岛市分行办公楼</w:t>
      </w:r>
      <w:r>
        <w:rPr>
          <w:rFonts w:hint="eastAsia" w:ascii="仿宋_GB2312" w:hAnsi="仿宋_GB2312" w:eastAsia="仿宋_GB2312" w:cs="仿宋_GB2312"/>
          <w:b/>
          <w:bCs/>
          <w:color w:val="auto"/>
          <w:sz w:val="30"/>
          <w:szCs w:val="30"/>
          <w:lang w:val="en-US" w:eastAsia="zh-CN"/>
        </w:rPr>
        <w:t>B楼</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青岛市市南区盐城路</w:t>
      </w:r>
      <w:r>
        <w:rPr>
          <w:rFonts w:hint="eastAsia" w:ascii="仿宋_GB2312" w:hAnsi="仿宋_GB2312" w:eastAsia="仿宋_GB2312" w:cs="仿宋_GB2312"/>
          <w:color w:val="auto"/>
          <w:sz w:val="30"/>
          <w:szCs w:val="30"/>
          <w:lang w:val="en-US" w:eastAsia="zh-CN"/>
        </w:rPr>
        <w:t>30号</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咨询</w:t>
      </w:r>
      <w:r>
        <w:rPr>
          <w:rFonts w:hint="eastAsia" w:ascii="仿宋_GB2312" w:hAnsi="仿宋_GB2312" w:eastAsia="仿宋_GB2312" w:cs="仿宋_GB2312"/>
          <w:color w:val="auto"/>
          <w:sz w:val="30"/>
          <w:szCs w:val="30"/>
        </w:rPr>
        <w:t>电话：053</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80896703</w:t>
      </w:r>
      <w:r>
        <w:rPr>
          <w:rFonts w:hint="eastAsia" w:ascii="仿宋_GB2312" w:hAnsi="仿宋_GB2312" w:eastAsia="仿宋_GB2312" w:cs="仿宋_GB2312"/>
          <w:color w:val="auto"/>
          <w:sz w:val="30"/>
          <w:szCs w:val="30"/>
        </w:rPr>
        <w:t>。可乘坐</w:t>
      </w:r>
      <w:r>
        <w:rPr>
          <w:rFonts w:hint="eastAsia" w:ascii="仿宋_GB2312" w:hAnsi="仿宋_GB2312" w:eastAsia="仿宋_GB2312" w:cs="仿宋_GB2312"/>
          <w:color w:val="auto"/>
          <w:sz w:val="30"/>
          <w:szCs w:val="30"/>
          <w:lang w:eastAsia="zh-CN"/>
        </w:rPr>
        <w:t>地铁</w:t>
      </w:r>
      <w:r>
        <w:rPr>
          <w:rFonts w:hint="eastAsia" w:ascii="仿宋_GB2312" w:hAnsi="仿宋_GB2312" w:eastAsia="仿宋_GB2312" w:cs="仿宋_GB2312"/>
          <w:color w:val="auto"/>
          <w:sz w:val="30"/>
          <w:szCs w:val="30"/>
          <w:lang w:val="en-US" w:eastAsia="zh-CN"/>
        </w:rPr>
        <w:t>2号线芝泉路站下车C口出站，或乘坐202、225、232、25、314路</w:t>
      </w:r>
      <w:r>
        <w:rPr>
          <w:rFonts w:hint="eastAsia" w:ascii="仿宋_GB2312" w:hAnsi="仿宋_GB2312" w:eastAsia="仿宋_GB2312" w:cs="仿宋_GB2312"/>
          <w:color w:val="auto"/>
          <w:sz w:val="30"/>
          <w:szCs w:val="30"/>
        </w:rPr>
        <w:t>公交车至“</w:t>
      </w:r>
      <w:r>
        <w:rPr>
          <w:rFonts w:hint="eastAsia" w:ascii="仿宋_GB2312" w:hAnsi="仿宋_GB2312" w:eastAsia="仿宋_GB2312" w:cs="仿宋_GB2312"/>
          <w:color w:val="auto"/>
          <w:sz w:val="30"/>
          <w:szCs w:val="30"/>
          <w:lang w:eastAsia="zh-CN"/>
        </w:rPr>
        <w:t>华严路</w:t>
      </w:r>
      <w:r>
        <w:rPr>
          <w:rFonts w:hint="eastAsia" w:ascii="仿宋_GB2312" w:hAnsi="仿宋_GB2312" w:eastAsia="仿宋_GB2312" w:cs="仿宋_GB2312"/>
          <w:color w:val="auto"/>
          <w:sz w:val="30"/>
          <w:szCs w:val="30"/>
        </w:rPr>
        <w:t>”站下车）</w:t>
      </w:r>
      <w:r>
        <w:rPr>
          <w:rFonts w:hint="eastAsia" w:ascii="仿宋_GB2312" w:hAnsi="仿宋_GB2312" w:eastAsia="仿宋_GB2312" w:cs="仿宋_GB2312"/>
          <w:color w:val="auto"/>
          <w:sz w:val="30"/>
          <w:szCs w:val="30"/>
          <w:lang w:eastAsia="zh-CN"/>
        </w:rPr>
        <w:t>。</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ascii="仿宋_GB2312" w:hAnsi="仿宋_GB2312" w:eastAsia="仿宋_GB2312" w:cs="仿宋_GB2312"/>
          <w:color w:val="auto"/>
          <w:sz w:val="30"/>
          <w:szCs w:val="30"/>
        </w:rPr>
        <w:t>本人身份证原件及复印件</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sz w:val="30"/>
          <w:szCs w:val="30"/>
        </w:rPr>
        <w:t>学生证</w:t>
      </w:r>
      <w:r>
        <w:rPr>
          <w:rFonts w:hint="eastAsia" w:ascii="仿宋_GB2312" w:hAnsi="仿宋_GB2312" w:eastAsia="仿宋_GB2312" w:cs="仿宋_GB2312"/>
          <w:sz w:val="30"/>
          <w:szCs w:val="30"/>
          <w:lang w:eastAsia="zh-CN"/>
        </w:rPr>
        <w:t>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lang w:eastAsia="zh-CN"/>
        </w:rPr>
        <w:t>。社会在职人员</w:t>
      </w:r>
      <w:r>
        <w:rPr>
          <w:rFonts w:hint="eastAsia" w:ascii="仿宋_GB2312" w:hAnsi="仿宋_GB2312" w:eastAsia="仿宋_GB2312" w:cs="仿宋_GB2312"/>
          <w:sz w:val="30"/>
          <w:szCs w:val="30"/>
        </w:rPr>
        <w:t>如单位未统一制发工作证，需提供经所在单位组织人事部门签章的</w:t>
      </w:r>
      <w:r>
        <w:rPr>
          <w:rFonts w:hint="eastAsia" w:ascii="仿宋_GB2312" w:hAnsi="仿宋_GB2312" w:eastAsia="仿宋_GB2312" w:cs="仿宋_GB2312"/>
          <w:sz w:val="30"/>
          <w:szCs w:val="30"/>
          <w:lang w:eastAsia="zh-CN"/>
        </w:rPr>
        <w:t>在职情况说明</w:t>
      </w:r>
      <w:r>
        <w:rPr>
          <w:rFonts w:hint="eastAsia" w:ascii="仿宋_GB2312" w:hAnsi="仿宋_GB2312" w:eastAsia="仿宋_GB2312" w:cs="仿宋_GB2312"/>
          <w:sz w:val="30"/>
          <w:szCs w:val="30"/>
        </w:rPr>
        <w:t>。</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lang w:eastAsia="zh-CN"/>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lang w:eastAsia="zh-CN"/>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5.其他材料：</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（须注明培养方式）</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社会在职人员</w:t>
      </w:r>
      <w:r>
        <w:rPr>
          <w:rFonts w:hint="eastAsia" w:ascii="仿宋_GB2312" w:hAnsi="仿宋_GB2312" w:eastAsia="仿宋_GB2312" w:cs="仿宋_GB2312"/>
          <w:sz w:val="30"/>
          <w:szCs w:val="30"/>
          <w:lang w:eastAsia="zh-CN"/>
        </w:rPr>
        <w:t>提供</w:t>
      </w:r>
      <w:r>
        <w:rPr>
          <w:rFonts w:hint="eastAsia" w:ascii="仿宋_GB2312" w:hAnsi="仿宋_GB2312" w:eastAsia="仿宋_GB2312" w:cs="仿宋_GB2312"/>
          <w:sz w:val="30"/>
          <w:szCs w:val="30"/>
        </w:rPr>
        <w:t>网上报名中填报的相关工作经历材料，如劳动合同等原件及复印件。</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留学回国人员提供教育部留学服务中心认证的国外学历学位认证书原件及复印件</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考生应对所提供材料的真实性负责，材料不全或主要信息不实，影响资格审查结果的，将取消面试资格。</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四、心理测评</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w:t>
      </w:r>
      <w:r>
        <w:rPr>
          <w:rFonts w:hint="eastAsia" w:ascii="仿宋_GB2312" w:hAnsi="仿宋_GB2312" w:eastAsia="仿宋_GB2312" w:cs="仿宋_GB2312"/>
          <w:color w:val="auto"/>
          <w:sz w:val="30"/>
          <w:szCs w:val="30"/>
          <w:lang w:val="en-US" w:eastAsia="zh-CN"/>
        </w:rPr>
        <w:t>2024年3月15日下午14:00</w:t>
      </w:r>
      <w:r>
        <w:rPr>
          <w:rFonts w:hint="eastAsia" w:ascii="仿宋_GB2312" w:hAnsi="仿宋_GB2312" w:eastAsia="仿宋_GB2312" w:cs="仿宋_GB2312"/>
          <w:color w:val="auto"/>
          <w:sz w:val="30"/>
          <w:szCs w:val="30"/>
        </w:rPr>
        <w:t>。</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（二）地点：</w:t>
      </w:r>
      <w:r>
        <w:rPr>
          <w:rFonts w:hint="eastAsia" w:ascii="仿宋_GB2312" w:hAnsi="仿宋_GB2312" w:eastAsia="仿宋_GB2312" w:cs="仿宋_GB2312"/>
          <w:color w:val="auto"/>
          <w:sz w:val="30"/>
          <w:szCs w:val="30"/>
          <w:lang w:eastAsia="zh-CN"/>
        </w:rPr>
        <w:t>中国人民银行青岛市分行办公楼</w:t>
      </w:r>
      <w:r>
        <w:rPr>
          <w:rFonts w:hint="eastAsia" w:ascii="仿宋_GB2312" w:hAnsi="仿宋_GB2312" w:eastAsia="仿宋_GB2312" w:cs="仿宋_GB2312"/>
          <w:b/>
          <w:bCs/>
          <w:color w:val="auto"/>
          <w:sz w:val="30"/>
          <w:szCs w:val="30"/>
          <w:lang w:val="en-US" w:eastAsia="zh-CN"/>
        </w:rPr>
        <w:t>B楼</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青岛市市南区盐城路</w:t>
      </w:r>
      <w:r>
        <w:rPr>
          <w:rFonts w:hint="eastAsia" w:ascii="仿宋_GB2312" w:hAnsi="仿宋_GB2312" w:eastAsia="仿宋_GB2312" w:cs="仿宋_GB2312"/>
          <w:color w:val="auto"/>
          <w:sz w:val="30"/>
          <w:szCs w:val="30"/>
          <w:lang w:val="en-US" w:eastAsia="zh-CN"/>
        </w:rPr>
        <w:t>30号</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咨询</w:t>
      </w:r>
      <w:r>
        <w:rPr>
          <w:rFonts w:hint="eastAsia" w:ascii="仿宋_GB2312" w:hAnsi="仿宋_GB2312" w:eastAsia="仿宋_GB2312" w:cs="仿宋_GB2312"/>
          <w:color w:val="auto"/>
          <w:sz w:val="30"/>
          <w:szCs w:val="30"/>
        </w:rPr>
        <w:t>电话：053</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80896703</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（三）测评要求：</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1.心理测评采用线上测试形式进行，请</w:t>
      </w:r>
      <w:r>
        <w:rPr>
          <w:rFonts w:hint="eastAsia" w:ascii="黑体" w:hAnsi="黑体" w:eastAsia="黑体" w:cs="仿宋_GB2312"/>
          <w:color w:val="auto"/>
          <w:sz w:val="30"/>
          <w:szCs w:val="30"/>
        </w:rPr>
        <w:t>携带能够流畅上网的智能手机入场</w:t>
      </w:r>
      <w:r>
        <w:rPr>
          <w:rFonts w:hint="eastAsia" w:ascii="仿宋_GB2312" w:hAnsi="仿宋_GB2312" w:eastAsia="仿宋_GB2312" w:cs="仿宋_GB2312"/>
          <w:color w:val="auto"/>
          <w:sz w:val="30"/>
          <w:szCs w:val="30"/>
        </w:rPr>
        <w:t>。</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2.测评期间禁止收发</w:t>
      </w:r>
      <w:r>
        <w:rPr>
          <w:rFonts w:hint="eastAsia" w:ascii="仿宋_GB2312" w:hAnsi="仿宋_GB2312" w:eastAsia="仿宋_GB2312" w:cs="仿宋_GB2312"/>
          <w:color w:val="auto"/>
          <w:sz w:val="30"/>
          <w:szCs w:val="30"/>
          <w:lang w:val="en-US" w:eastAsia="zh-CN"/>
        </w:rPr>
        <w:t>信息、</w:t>
      </w:r>
      <w:r>
        <w:rPr>
          <w:rFonts w:hint="eastAsia" w:ascii="仿宋_GB2312" w:hAnsi="仿宋_GB2312" w:eastAsia="仿宋_GB2312" w:cs="仿宋_GB2312"/>
          <w:color w:val="auto"/>
          <w:sz w:val="30"/>
          <w:szCs w:val="30"/>
        </w:rPr>
        <w:t>接打电话或者拍照截屏，否则视为违纪，取消面试资格。</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五、面试安排</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w:t>
      </w:r>
      <w:r>
        <w:rPr>
          <w:rFonts w:hint="eastAsia" w:ascii="仿宋_GB2312" w:hAnsi="仿宋_GB2312" w:eastAsia="仿宋_GB2312" w:cs="仿宋_GB2312"/>
          <w:color w:val="auto"/>
          <w:sz w:val="30"/>
          <w:szCs w:val="30"/>
          <w:lang w:val="en-US" w:eastAsia="zh-CN"/>
        </w:rPr>
        <w:t>2024年3月16日-17日，具体时间与场次另行通知</w:t>
      </w:r>
      <w:r>
        <w:rPr>
          <w:rFonts w:hint="eastAsia" w:ascii="仿宋_GB2312" w:hAnsi="仿宋_GB2312" w:eastAsia="仿宋_GB2312" w:cs="仿宋_GB2312"/>
          <w:color w:val="auto"/>
          <w:sz w:val="30"/>
          <w:szCs w:val="30"/>
        </w:rPr>
        <w:t>。</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sz w:val="30"/>
          <w:szCs w:val="30"/>
        </w:rPr>
        <w:t>（二）地点：</w:t>
      </w:r>
      <w:r>
        <w:rPr>
          <w:rFonts w:hint="eastAsia" w:ascii="仿宋_GB2312" w:hAnsi="仿宋_GB2312" w:eastAsia="仿宋_GB2312" w:cs="仿宋_GB2312"/>
          <w:color w:val="auto"/>
          <w:sz w:val="30"/>
          <w:szCs w:val="30"/>
          <w:lang w:eastAsia="zh-CN"/>
        </w:rPr>
        <w:t>中国人民银行青岛市分行办公楼</w:t>
      </w:r>
      <w:r>
        <w:rPr>
          <w:rFonts w:hint="eastAsia" w:ascii="仿宋_GB2312" w:hAnsi="仿宋_GB2312" w:eastAsia="仿宋_GB2312" w:cs="仿宋_GB2312"/>
          <w:b/>
          <w:bCs/>
          <w:color w:val="auto"/>
          <w:sz w:val="30"/>
          <w:szCs w:val="30"/>
          <w:lang w:val="en-US" w:eastAsia="zh-CN"/>
        </w:rPr>
        <w:t>A楼</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青岛市市南区延安三路</w:t>
      </w:r>
      <w:r>
        <w:rPr>
          <w:rFonts w:hint="eastAsia" w:ascii="仿宋_GB2312" w:hAnsi="仿宋_GB2312" w:eastAsia="仿宋_GB2312" w:cs="仿宋_GB2312"/>
          <w:color w:val="auto"/>
          <w:sz w:val="30"/>
          <w:szCs w:val="30"/>
          <w:lang w:val="en-US" w:eastAsia="zh-CN"/>
        </w:rPr>
        <w:t>208号</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咨询</w:t>
      </w:r>
      <w:r>
        <w:rPr>
          <w:rFonts w:hint="eastAsia" w:ascii="仿宋_GB2312" w:hAnsi="仿宋_GB2312" w:eastAsia="仿宋_GB2312" w:cs="仿宋_GB2312"/>
          <w:color w:val="auto"/>
          <w:sz w:val="30"/>
          <w:szCs w:val="30"/>
        </w:rPr>
        <w:t>电话：053</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80896703</w:t>
      </w:r>
      <w:r>
        <w:rPr>
          <w:rFonts w:hint="eastAsia" w:ascii="仿宋_GB2312" w:hAnsi="仿宋_GB2312" w:eastAsia="仿宋_GB2312" w:cs="仿宋_GB2312"/>
          <w:color w:val="auto"/>
          <w:sz w:val="30"/>
          <w:szCs w:val="30"/>
        </w:rPr>
        <w:t>。可乘坐</w:t>
      </w:r>
      <w:r>
        <w:rPr>
          <w:rFonts w:hint="eastAsia" w:ascii="仿宋_GB2312" w:hAnsi="仿宋_GB2312" w:eastAsia="仿宋_GB2312" w:cs="仿宋_GB2312"/>
          <w:color w:val="auto"/>
          <w:sz w:val="30"/>
          <w:szCs w:val="30"/>
          <w:lang w:eastAsia="zh-CN"/>
        </w:rPr>
        <w:t>地铁</w:t>
      </w:r>
      <w:r>
        <w:rPr>
          <w:rFonts w:hint="eastAsia" w:ascii="仿宋_GB2312" w:hAnsi="仿宋_GB2312" w:eastAsia="仿宋_GB2312" w:cs="仿宋_GB2312"/>
          <w:color w:val="auto"/>
          <w:sz w:val="30"/>
          <w:szCs w:val="30"/>
          <w:lang w:val="en-US" w:eastAsia="zh-CN"/>
        </w:rPr>
        <w:t>2号线芝泉路站下车C口出站，或乘坐202、225、232、25、314路</w:t>
      </w:r>
      <w:r>
        <w:rPr>
          <w:rFonts w:hint="eastAsia" w:ascii="仿宋_GB2312" w:hAnsi="仿宋_GB2312" w:eastAsia="仿宋_GB2312" w:cs="仿宋_GB2312"/>
          <w:color w:val="auto"/>
          <w:sz w:val="30"/>
          <w:szCs w:val="30"/>
        </w:rPr>
        <w:t>公交车至“</w:t>
      </w:r>
      <w:r>
        <w:rPr>
          <w:rFonts w:hint="eastAsia" w:ascii="仿宋_GB2312" w:hAnsi="仿宋_GB2312" w:eastAsia="仿宋_GB2312" w:cs="仿宋_GB2312"/>
          <w:color w:val="auto"/>
          <w:sz w:val="30"/>
          <w:szCs w:val="30"/>
          <w:lang w:eastAsia="zh-CN"/>
        </w:rPr>
        <w:t>华严路</w:t>
      </w:r>
      <w:r>
        <w:rPr>
          <w:rFonts w:hint="eastAsia" w:ascii="仿宋_GB2312" w:hAnsi="仿宋_GB2312" w:eastAsia="仿宋_GB2312" w:cs="仿宋_GB2312"/>
          <w:color w:val="auto"/>
          <w:sz w:val="30"/>
          <w:szCs w:val="30"/>
        </w:rPr>
        <w:t>”站下车）</w:t>
      </w:r>
      <w:r>
        <w:rPr>
          <w:rFonts w:hint="eastAsia" w:ascii="仿宋_GB2312" w:hAnsi="仿宋_GB2312" w:eastAsia="仿宋_GB2312" w:cs="仿宋_GB2312"/>
          <w:color w:val="auto"/>
          <w:sz w:val="30"/>
          <w:szCs w:val="30"/>
          <w:lang w:eastAsia="zh-CN"/>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（三）程序及要求：</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lang w:eastAsia="zh-CN"/>
        </w:rPr>
        <w:t>面试前</w:t>
      </w:r>
      <w:r>
        <w:rPr>
          <w:rFonts w:hint="eastAsia" w:ascii="仿宋_GB2312" w:hAnsi="仿宋_GB2312" w:eastAsia="仿宋_GB2312" w:cs="仿宋_GB2312"/>
          <w:color w:val="auto"/>
          <w:sz w:val="30"/>
          <w:szCs w:val="30"/>
        </w:rPr>
        <w:t>通过抽签确定面试</w:t>
      </w:r>
      <w:r>
        <w:rPr>
          <w:rFonts w:hint="eastAsia" w:ascii="仿宋_GB2312" w:hAnsi="仿宋_GB2312" w:eastAsia="仿宋_GB2312" w:cs="仿宋_GB2312"/>
          <w:color w:val="auto"/>
          <w:sz w:val="30"/>
          <w:szCs w:val="30"/>
          <w:lang w:eastAsia="zh-CN"/>
        </w:rPr>
        <w:t>次序</w:t>
      </w:r>
      <w:r>
        <w:rPr>
          <w:rFonts w:hint="eastAsia" w:ascii="仿宋_GB2312" w:hAnsi="仿宋_GB2312" w:eastAsia="仿宋_GB2312" w:cs="仿宋_GB2312"/>
          <w:color w:val="auto"/>
          <w:sz w:val="30"/>
          <w:szCs w:val="30"/>
        </w:rPr>
        <w:t>。</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2.候考期间，要耐心等待，不得私自离开候考室，不得喧哗议论。</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3.考生需听从工作人员调度，经工作人员带领前往考场，不得私自前往考场。</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.面试结束后，考生应立即离开面试室，不得在考场周围逗留，不得带走或损毁考试材料。</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r>
        <w:rPr>
          <w:rFonts w:hint="eastAsia" w:ascii="仿宋_GB2312" w:hAnsi="仿宋_GB2312" w:eastAsia="仿宋_GB2312" w:cs="仿宋_GB2312"/>
          <w:color w:val="auto"/>
          <w:sz w:val="30"/>
          <w:szCs w:val="30"/>
        </w:rPr>
        <w:t>请务必充分考虑早高峰、交通便捷性等因素，提前规划好行程，以免影响考试。</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w:t>
      </w:r>
      <w:r>
        <w:rPr>
          <w:rFonts w:hint="eastAsia" w:ascii="黑体" w:hAnsi="黑体" w:eastAsia="黑体" w:cs="黑体"/>
          <w:sz w:val="30"/>
          <w:szCs w:val="30"/>
        </w:rPr>
        <w:t>考生不得携带具有通讯功能的电子设备（包括但不限于具有移动网络、WIFI、蓝牙等功能的手机、移动电脑、平板电脑、手表、手环、耳机等）进入考场和候考室。</w:t>
      </w:r>
      <w:r>
        <w:rPr>
          <w:rFonts w:hint="eastAsia" w:ascii="仿宋_GB2312" w:hAnsi="仿宋_GB2312" w:eastAsia="仿宋_GB2312" w:cs="仿宋_GB2312"/>
          <w:sz w:val="30"/>
          <w:szCs w:val="30"/>
        </w:rPr>
        <w:t>自行携带的，应在开考前按工作人员要求上交并统一管理，面试后归还。</w:t>
      </w:r>
      <w:r>
        <w:rPr>
          <w:rFonts w:hint="eastAsia" w:ascii="黑体" w:hAnsi="黑体" w:eastAsia="黑体" w:cs="黑体"/>
          <w:sz w:val="30"/>
          <w:szCs w:val="30"/>
        </w:rPr>
        <w:t>未</w:t>
      </w:r>
      <w:r>
        <w:rPr>
          <w:rFonts w:hint="eastAsia" w:ascii="黑体" w:hAnsi="黑体" w:eastAsia="黑体" w:cs="黑体"/>
          <w:sz w:val="30"/>
          <w:szCs w:val="30"/>
          <w:lang w:eastAsia="zh-CN"/>
        </w:rPr>
        <w:t>按要求</w:t>
      </w:r>
      <w:r>
        <w:rPr>
          <w:rFonts w:hint="eastAsia" w:ascii="黑体" w:hAnsi="黑体" w:eastAsia="黑体" w:cs="黑体"/>
          <w:sz w:val="30"/>
          <w:szCs w:val="30"/>
        </w:rPr>
        <w:t>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sz w:val="30"/>
          <w:szCs w:val="30"/>
        </w:rPr>
        <w:t>（四）</w:t>
      </w:r>
      <w:r>
        <w:rPr>
          <w:rFonts w:hint="eastAsia" w:ascii="仿宋_GB2312" w:hAnsi="仿宋_GB2312" w:eastAsia="仿宋_GB2312" w:cs="仿宋_GB2312"/>
          <w:color w:val="auto"/>
          <w:sz w:val="30"/>
          <w:szCs w:val="30"/>
        </w:rPr>
        <w:t>请务必保持手机、电子邮件等通讯畅通，以便及时接收有关通知信息。因通讯不畅通导致未及时接收有关通知的，自行承担相应后果。</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（五）</w:t>
      </w:r>
      <w:r>
        <w:rPr>
          <w:rFonts w:hint="eastAsia" w:ascii="仿宋_GB2312" w:hAnsi="仿宋_GB2312" w:eastAsia="仿宋_GB2312" w:cs="仿宋_GB2312"/>
          <w:color w:val="auto"/>
          <w:sz w:val="30"/>
          <w:szCs w:val="30"/>
        </w:rPr>
        <w:t>面试前，请密切关注中国人民银行</w:t>
      </w:r>
      <w:r>
        <w:rPr>
          <w:rFonts w:hint="eastAsia" w:ascii="仿宋_GB2312" w:hAnsi="仿宋_GB2312" w:eastAsia="仿宋_GB2312" w:cs="仿宋_GB2312"/>
          <w:color w:val="auto"/>
          <w:sz w:val="30"/>
          <w:szCs w:val="30"/>
          <w:lang w:val="en-US" w:eastAsia="zh-CN"/>
        </w:rPr>
        <w:t>青岛市分行</w:t>
      </w:r>
      <w:r>
        <w:rPr>
          <w:rFonts w:hint="eastAsia" w:ascii="仿宋_GB2312" w:hAnsi="仿宋_GB2312" w:eastAsia="仿宋_GB2312" w:cs="仿宋_GB2312"/>
          <w:color w:val="auto"/>
          <w:sz w:val="30"/>
          <w:szCs w:val="30"/>
        </w:rPr>
        <w:t>官方网站，以免遗漏相关信息。</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（六）</w:t>
      </w:r>
      <w:r>
        <w:rPr>
          <w:rFonts w:hint="eastAsia" w:ascii="仿宋_GB2312" w:hAnsi="仿宋_GB2312" w:eastAsia="仿宋_GB2312" w:cs="仿宋_GB2312"/>
          <w:sz w:val="30"/>
          <w:szCs w:val="30"/>
        </w:rPr>
        <w:t>如有疑问，请拨打考务咨询电话：</w:t>
      </w:r>
      <w:r>
        <w:rPr>
          <w:rFonts w:hint="eastAsia" w:ascii="仿宋_GB2312" w:eastAsia="仿宋_GB2312"/>
          <w:color w:val="auto"/>
          <w:sz w:val="30"/>
          <w:szCs w:val="30"/>
        </w:rPr>
        <w:t>053</w:t>
      </w:r>
      <w:r>
        <w:rPr>
          <w:rFonts w:hint="eastAsia" w:ascii="仿宋_GB2312" w:eastAsia="仿宋_GB2312"/>
          <w:color w:val="auto"/>
          <w:sz w:val="30"/>
          <w:szCs w:val="30"/>
          <w:lang w:val="en-US" w:eastAsia="zh-CN"/>
        </w:rPr>
        <w:t>2</w:t>
      </w:r>
      <w:r>
        <w:rPr>
          <w:rFonts w:hint="eastAsia" w:ascii="仿宋_GB2312" w:eastAsia="仿宋_GB2312"/>
          <w:color w:val="auto"/>
          <w:sz w:val="30"/>
          <w:szCs w:val="30"/>
        </w:rPr>
        <w:t>-</w:t>
      </w:r>
      <w:r>
        <w:rPr>
          <w:rFonts w:hint="eastAsia" w:ascii="仿宋_GB2312" w:eastAsia="仿宋_GB2312"/>
          <w:color w:val="auto"/>
          <w:sz w:val="30"/>
          <w:szCs w:val="30"/>
          <w:lang w:val="en-US" w:eastAsia="zh-CN"/>
        </w:rPr>
        <w:t>80896703</w:t>
      </w:r>
      <w:r>
        <w:rPr>
          <w:rFonts w:hint="eastAsia" w:ascii="仿宋_GB2312" w:eastAsia="仿宋_GB2312"/>
          <w:color w:val="auto"/>
          <w:sz w:val="30"/>
          <w:szCs w:val="30"/>
        </w:rPr>
        <w:t>。</w:t>
      </w:r>
    </w:p>
    <w:p>
      <w:pPr>
        <w:spacing w:line="480" w:lineRule="exact"/>
        <w:rPr>
          <w:rFonts w:ascii="仿宋_GB2312" w:hAnsi="仿宋_GB2312" w:eastAsia="仿宋_GB2312" w:cs="仿宋_GB2312"/>
          <w:sz w:val="30"/>
          <w:szCs w:val="30"/>
        </w:rPr>
      </w:pP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w:t>
      </w:r>
      <w:r>
        <w:rPr>
          <w:rFonts w:hint="eastAsia" w:ascii="仿宋_GB2312" w:hAnsi="仿宋_GB2312" w:eastAsia="仿宋_GB2312" w:cs="仿宋_GB2312"/>
          <w:sz w:val="30"/>
          <w:szCs w:val="30"/>
          <w:lang w:eastAsia="zh-CN"/>
        </w:rPr>
        <w:t>青岛市分行</w:t>
      </w:r>
      <w:r>
        <w:rPr>
          <w:rFonts w:hint="eastAsia" w:ascii="仿宋_GB2312" w:hAnsi="仿宋_GB2312" w:eastAsia="仿宋_GB2312" w:cs="仿宋_GB2312"/>
          <w:sz w:val="30"/>
          <w:szCs w:val="30"/>
        </w:rPr>
        <w:t>2024年度考试录用公务员面试名单</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480" w:lineRule="exact"/>
        <w:ind w:left="420" w:firstLine="600" w:firstLineChars="200"/>
        <w:rPr>
          <w:rFonts w:ascii="仿宋_GB2312" w:hAnsi="仿宋_GB2312" w:eastAsia="仿宋_GB2312" w:cs="仿宋_GB2312"/>
          <w:sz w:val="30"/>
          <w:szCs w:val="30"/>
        </w:rPr>
      </w:pPr>
    </w:p>
    <w:p>
      <w:pPr>
        <w:spacing w:line="480" w:lineRule="exact"/>
        <w:rPr>
          <w:rFonts w:ascii="仿宋_GB2312" w:hAnsi="仿宋_GB2312" w:eastAsia="仿宋_GB2312" w:cs="仿宋_GB2312"/>
          <w:sz w:val="30"/>
          <w:szCs w:val="30"/>
        </w:rPr>
      </w:pPr>
    </w:p>
    <w:p>
      <w:pPr>
        <w:spacing w:line="480" w:lineRule="exact"/>
        <w:ind w:left="420" w:firstLine="600" w:firstLineChars="200"/>
        <w:jc w:val="righ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青岛市分行</w:t>
      </w:r>
    </w:p>
    <w:p>
      <w:pPr>
        <w:wordWrap w:val="0"/>
        <w:spacing w:line="480" w:lineRule="exact"/>
        <w:ind w:left="420" w:firstLine="600" w:firstLineChars="200"/>
        <w:jc w:val="center"/>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日</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rPr>
        <w:lang w:val="zh-CN"/>
      </w:rPr>
      <w:t>4</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Tk4MTQ0MjY3NjA2ZmEwY2ZiNGYwZjRlYzVjMWE1Y2IifQ=="/>
  </w:docVars>
  <w:rsids>
    <w:rsidRoot w:val="00714ECF"/>
    <w:rsid w:val="00010C17"/>
    <w:rsid w:val="00056D21"/>
    <w:rsid w:val="000E6DFE"/>
    <w:rsid w:val="00125531"/>
    <w:rsid w:val="00137012"/>
    <w:rsid w:val="001D5DE6"/>
    <w:rsid w:val="003F3DF8"/>
    <w:rsid w:val="004E1501"/>
    <w:rsid w:val="00622371"/>
    <w:rsid w:val="00714ECF"/>
    <w:rsid w:val="008759D2"/>
    <w:rsid w:val="0094309A"/>
    <w:rsid w:val="00960871"/>
    <w:rsid w:val="00B43779"/>
    <w:rsid w:val="00C56693"/>
    <w:rsid w:val="00C65D54"/>
    <w:rsid w:val="00E37E41"/>
    <w:rsid w:val="00EB1403"/>
    <w:rsid w:val="010A09A4"/>
    <w:rsid w:val="013559A2"/>
    <w:rsid w:val="01532099"/>
    <w:rsid w:val="01655EA0"/>
    <w:rsid w:val="018F5463"/>
    <w:rsid w:val="01A6470D"/>
    <w:rsid w:val="01BC5B89"/>
    <w:rsid w:val="01C278FF"/>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C962E9"/>
    <w:rsid w:val="0BFE3E2C"/>
    <w:rsid w:val="0C223F0D"/>
    <w:rsid w:val="0C525609"/>
    <w:rsid w:val="0C6B1826"/>
    <w:rsid w:val="0CCA39ED"/>
    <w:rsid w:val="0CCE3698"/>
    <w:rsid w:val="0CD70256"/>
    <w:rsid w:val="0CED6C91"/>
    <w:rsid w:val="0DBF3A68"/>
    <w:rsid w:val="0DD5451F"/>
    <w:rsid w:val="0E092B38"/>
    <w:rsid w:val="0E2C1A81"/>
    <w:rsid w:val="0E427FC9"/>
    <w:rsid w:val="0EBA667B"/>
    <w:rsid w:val="0EC0450B"/>
    <w:rsid w:val="0EC414F8"/>
    <w:rsid w:val="0ECF7EEB"/>
    <w:rsid w:val="0EE27F63"/>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76099"/>
    <w:rsid w:val="108D0762"/>
    <w:rsid w:val="108D104A"/>
    <w:rsid w:val="10B4471D"/>
    <w:rsid w:val="10E53A4F"/>
    <w:rsid w:val="11160775"/>
    <w:rsid w:val="111B4C58"/>
    <w:rsid w:val="1183227C"/>
    <w:rsid w:val="11A21875"/>
    <w:rsid w:val="11A710E8"/>
    <w:rsid w:val="11AA244B"/>
    <w:rsid w:val="11BE3BD4"/>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687D42"/>
    <w:rsid w:val="199324D4"/>
    <w:rsid w:val="199C28F4"/>
    <w:rsid w:val="199F0F9C"/>
    <w:rsid w:val="19DE3DC2"/>
    <w:rsid w:val="19F07D5C"/>
    <w:rsid w:val="1A231CCB"/>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DF452DF"/>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0C25F2"/>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556E5B"/>
    <w:rsid w:val="258F2B39"/>
    <w:rsid w:val="25B92080"/>
    <w:rsid w:val="25E63E13"/>
    <w:rsid w:val="25F87CF1"/>
    <w:rsid w:val="261505DA"/>
    <w:rsid w:val="261A62F3"/>
    <w:rsid w:val="261E72FA"/>
    <w:rsid w:val="264217EF"/>
    <w:rsid w:val="26572DD5"/>
    <w:rsid w:val="266900AA"/>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AF51798"/>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EE7C21"/>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4F613C3"/>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CD3A49"/>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9466E9"/>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723193"/>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03F92"/>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435ED2"/>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705166"/>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10FB4"/>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995B3C"/>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67682D"/>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326</Words>
  <Characters>1863</Characters>
  <Lines>15</Lines>
  <Paragraphs>4</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杨倩</cp:lastModifiedBy>
  <cp:lastPrinted>2024-03-01T02:14:00Z</cp:lastPrinted>
  <dcterms:modified xsi:type="dcterms:W3CDTF">2024-03-07T00:53:55Z</dcterms:modified>
  <dc:title>中国人民银行青岛市分行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y fmtid="{D5CDD505-2E9C-101B-9397-08002B2CF9AE}" pid="3" name="ICV">
    <vt:lpwstr>153990FBF5A34AF08A65E4DAE5587EB1</vt:lpwstr>
  </property>
</Properties>
</file>